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2A" w:rsidRPr="00FA559D" w:rsidRDefault="000B642A" w:rsidP="000B642A">
      <w:pPr>
        <w:ind w:leftChars="590" w:left="1416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FA559D">
        <w:rPr>
          <w:rFonts w:ascii="標楷體" w:eastAsia="標楷體" w:hAnsi="標楷體" w:hint="eastAsia"/>
          <w:b/>
          <w:sz w:val="28"/>
          <w:szCs w:val="28"/>
        </w:rPr>
        <w:t>軍人保險被保險人姓名冊</w:t>
      </w:r>
      <w:bookmarkEnd w:id="0"/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 w:rsidRPr="00FA559D">
        <w:rPr>
          <w:rFonts w:ascii="標楷體" w:eastAsia="標楷體" w:hAnsi="標楷體" w:hint="eastAsia"/>
          <w:b/>
          <w:sz w:val="28"/>
          <w:szCs w:val="28"/>
        </w:rPr>
        <w:t xml:space="preserve">    要保機關名稱：○○○○○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2109"/>
        <w:gridCol w:w="1475"/>
        <w:gridCol w:w="1180"/>
        <w:gridCol w:w="1475"/>
        <w:gridCol w:w="1475"/>
        <w:gridCol w:w="1475"/>
        <w:gridCol w:w="1620"/>
        <w:gridCol w:w="2360"/>
        <w:gridCol w:w="1121"/>
      </w:tblGrid>
      <w:tr w:rsidR="000B642A" w:rsidRPr="00FA559D" w:rsidTr="000B642A">
        <w:trPr>
          <w:trHeight w:val="1153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BE513F">
              <w:rPr>
                <w:rFonts w:ascii="標楷體" w:eastAsia="標楷體" w:hAnsi="標楷體" w:hint="eastAsia"/>
                <w:b/>
                <w:szCs w:val="22"/>
              </w:rPr>
              <w:t>保險字號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BE513F">
              <w:rPr>
                <w:rFonts w:ascii="標楷體" w:eastAsia="標楷體" w:hAnsi="標楷體" w:hint="eastAsia"/>
                <w:b/>
                <w:szCs w:val="22"/>
              </w:rPr>
              <w:t>身分證統一編號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0B642A" w:rsidRPr="00BE513F" w:rsidRDefault="000B642A" w:rsidP="00DC2A6D">
            <w:pPr>
              <w:tabs>
                <w:tab w:val="left" w:pos="495"/>
              </w:tabs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BE513F">
              <w:rPr>
                <w:rFonts w:ascii="標楷體" w:eastAsia="標楷體" w:hAnsi="標楷體" w:hint="eastAsia"/>
                <w:b/>
                <w:szCs w:val="22"/>
              </w:rPr>
              <w:t>姓名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BE513F">
              <w:rPr>
                <w:rFonts w:ascii="標楷體" w:eastAsia="標楷體" w:hAnsi="標楷體" w:hint="eastAsia"/>
                <w:b/>
                <w:szCs w:val="22"/>
              </w:rPr>
              <w:t>階級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BE513F">
              <w:rPr>
                <w:rFonts w:ascii="標楷體" w:eastAsia="標楷體" w:hAnsi="標楷體" w:hint="eastAsia"/>
                <w:b/>
                <w:szCs w:val="22"/>
              </w:rPr>
              <w:t>出生日期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proofErr w:type="gramStart"/>
            <w:r w:rsidRPr="00BE513F">
              <w:rPr>
                <w:rFonts w:ascii="標楷體" w:eastAsia="標楷體" w:hAnsi="標楷體" w:hint="eastAsia"/>
                <w:b/>
                <w:szCs w:val="22"/>
              </w:rPr>
              <w:t>起保日期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BE513F">
              <w:rPr>
                <w:rFonts w:ascii="標楷體" w:eastAsia="標楷體" w:hAnsi="標楷體" w:hint="eastAsia"/>
                <w:b/>
                <w:szCs w:val="22"/>
              </w:rPr>
              <w:t>退保日期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BE513F">
              <w:rPr>
                <w:rFonts w:ascii="標楷體" w:eastAsia="標楷體" w:hAnsi="標楷體" w:hint="eastAsia"/>
                <w:b/>
                <w:szCs w:val="22"/>
              </w:rPr>
              <w:t>加保原因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BE513F">
              <w:rPr>
                <w:rFonts w:ascii="標楷體" w:eastAsia="標楷體" w:hAnsi="標楷體" w:hint="eastAsia"/>
                <w:b/>
                <w:szCs w:val="22"/>
              </w:rPr>
              <w:t>有無軍人保險條例第6條之受益人(</w:t>
            </w:r>
            <w:proofErr w:type="gramStart"/>
            <w:r w:rsidRPr="00BE513F">
              <w:rPr>
                <w:rFonts w:ascii="標楷體" w:eastAsia="標楷體" w:hAnsi="標楷體" w:hint="eastAsia"/>
                <w:b/>
                <w:szCs w:val="22"/>
              </w:rPr>
              <w:t>註</w:t>
            </w:r>
            <w:proofErr w:type="gramEnd"/>
            <w:r w:rsidRPr="00BE513F">
              <w:rPr>
                <w:rFonts w:ascii="標楷體" w:eastAsia="標楷體" w:hAnsi="標楷體" w:hint="eastAsia"/>
                <w:b/>
                <w:szCs w:val="22"/>
              </w:rPr>
              <w:t>)請勾選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BE513F">
              <w:rPr>
                <w:rFonts w:ascii="標楷體" w:eastAsia="標楷體" w:hAnsi="標楷體" w:hint="eastAsia"/>
                <w:b/>
                <w:szCs w:val="22"/>
              </w:rPr>
              <w:t xml:space="preserve">備 </w:t>
            </w:r>
            <w:proofErr w:type="gramStart"/>
            <w:r w:rsidRPr="00BE513F">
              <w:rPr>
                <w:rFonts w:ascii="標楷體" w:eastAsia="標楷體" w:hAnsi="標楷體" w:hint="eastAsia"/>
                <w:b/>
                <w:szCs w:val="22"/>
              </w:rPr>
              <w:t>註</w:t>
            </w:r>
            <w:proofErr w:type="gramEnd"/>
          </w:p>
        </w:tc>
      </w:tr>
      <w:tr w:rsidR="000B642A" w:rsidRPr="00FA559D" w:rsidTr="000B642A">
        <w:trPr>
          <w:trHeight w:val="495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BE513F">
              <w:rPr>
                <w:rFonts w:ascii="標楷體" w:eastAsia="標楷體" w:hAnsi="標楷體" w:hint="eastAsia"/>
                <w:b/>
                <w:szCs w:val="22"/>
              </w:rPr>
              <w:t>□有     □無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</w:tr>
      <w:tr w:rsidR="000B642A" w:rsidRPr="00FA559D" w:rsidTr="000B642A">
        <w:trPr>
          <w:trHeight w:val="495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BE513F">
              <w:rPr>
                <w:rFonts w:ascii="標楷體" w:eastAsia="標楷體" w:hAnsi="標楷體" w:hint="eastAsia"/>
                <w:b/>
                <w:szCs w:val="22"/>
              </w:rPr>
              <w:t>□有     □無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</w:tr>
      <w:tr w:rsidR="000B642A" w:rsidRPr="00FA559D" w:rsidTr="000B642A">
        <w:trPr>
          <w:trHeight w:val="495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BE513F">
              <w:rPr>
                <w:rFonts w:ascii="標楷體" w:eastAsia="標楷體" w:hAnsi="標楷體" w:hint="eastAsia"/>
                <w:b/>
                <w:szCs w:val="22"/>
              </w:rPr>
              <w:t>□有     □無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</w:tr>
      <w:tr w:rsidR="000B642A" w:rsidRPr="00FA559D" w:rsidTr="000B642A">
        <w:trPr>
          <w:trHeight w:val="495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BE513F">
              <w:rPr>
                <w:rFonts w:ascii="標楷體" w:eastAsia="標楷體" w:hAnsi="標楷體" w:hint="eastAsia"/>
                <w:b/>
                <w:szCs w:val="22"/>
              </w:rPr>
              <w:t>□有     □無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</w:tr>
      <w:tr w:rsidR="000B642A" w:rsidRPr="00FA559D" w:rsidTr="000B642A">
        <w:trPr>
          <w:trHeight w:val="495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BE513F">
              <w:rPr>
                <w:rFonts w:ascii="標楷體" w:eastAsia="標楷體" w:hAnsi="標楷體" w:hint="eastAsia"/>
                <w:b/>
                <w:szCs w:val="22"/>
              </w:rPr>
              <w:t>□有     □無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</w:tr>
      <w:tr w:rsidR="000B642A" w:rsidRPr="00FA559D" w:rsidTr="000B642A">
        <w:trPr>
          <w:trHeight w:val="495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BE513F">
              <w:rPr>
                <w:rFonts w:ascii="標楷體" w:eastAsia="標楷體" w:hAnsi="標楷體" w:hint="eastAsia"/>
                <w:b/>
                <w:szCs w:val="22"/>
              </w:rPr>
              <w:t>□有     □無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</w:tr>
      <w:tr w:rsidR="000B642A" w:rsidRPr="00FA559D" w:rsidTr="000B642A">
        <w:trPr>
          <w:trHeight w:val="495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BE513F">
              <w:rPr>
                <w:rFonts w:ascii="標楷體" w:eastAsia="標楷體" w:hAnsi="標楷體" w:hint="eastAsia"/>
                <w:b/>
                <w:szCs w:val="22"/>
              </w:rPr>
              <w:t>□有     □無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</w:tr>
      <w:tr w:rsidR="000B642A" w:rsidRPr="00FA559D" w:rsidTr="000B642A">
        <w:trPr>
          <w:trHeight w:val="495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BE513F">
              <w:rPr>
                <w:rFonts w:ascii="標楷體" w:eastAsia="標楷體" w:hAnsi="標楷體" w:hint="eastAsia"/>
                <w:b/>
                <w:szCs w:val="22"/>
              </w:rPr>
              <w:t>□有     □無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</w:tr>
      <w:tr w:rsidR="000B642A" w:rsidRPr="00FA559D" w:rsidTr="000B642A">
        <w:trPr>
          <w:trHeight w:val="495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BE513F">
              <w:rPr>
                <w:rFonts w:ascii="標楷體" w:eastAsia="標楷體" w:hAnsi="標楷體" w:hint="eastAsia"/>
                <w:b/>
                <w:szCs w:val="22"/>
              </w:rPr>
              <w:t>□有     □無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</w:tr>
      <w:tr w:rsidR="000B642A" w:rsidRPr="00FA559D" w:rsidTr="000B642A">
        <w:trPr>
          <w:trHeight w:val="495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BE513F">
              <w:rPr>
                <w:rFonts w:ascii="標楷體" w:eastAsia="標楷體" w:hAnsi="標楷體" w:hint="eastAsia"/>
                <w:b/>
                <w:szCs w:val="22"/>
              </w:rPr>
              <w:t>□有     □無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</w:tr>
      <w:tr w:rsidR="000B642A" w:rsidRPr="00FA559D" w:rsidTr="000B642A">
        <w:trPr>
          <w:trHeight w:val="495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BE513F">
              <w:rPr>
                <w:rFonts w:ascii="標楷體" w:eastAsia="標楷體" w:hAnsi="標楷體" w:hint="eastAsia"/>
                <w:b/>
                <w:szCs w:val="22"/>
              </w:rPr>
              <w:t>□有     □無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</w:tr>
      <w:tr w:rsidR="000B642A" w:rsidRPr="00FA559D" w:rsidTr="000B642A">
        <w:trPr>
          <w:trHeight w:val="495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BE513F">
              <w:rPr>
                <w:rFonts w:ascii="標楷體" w:eastAsia="標楷體" w:hAnsi="標楷體" w:hint="eastAsia"/>
                <w:b/>
                <w:szCs w:val="22"/>
              </w:rPr>
              <w:t>□有     □無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0B642A" w:rsidRPr="00BE513F" w:rsidRDefault="000B642A" w:rsidP="00DC2A6D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</w:tr>
    </w:tbl>
    <w:p w:rsidR="000B642A" w:rsidRDefault="000B642A" w:rsidP="000B642A">
      <w:pPr>
        <w:pStyle w:val="a3"/>
        <w:snapToGrid w:val="0"/>
        <w:ind w:left="622" w:hangingChars="222" w:hanging="622"/>
        <w:jc w:val="both"/>
        <w:rPr>
          <w:rFonts w:ascii="標楷體" w:eastAsia="標楷體" w:hAnsi="細明體" w:cs="細明體"/>
          <w:snapToGrid w:val="0"/>
          <w:sz w:val="28"/>
          <w:szCs w:val="28"/>
        </w:rPr>
      </w:pPr>
    </w:p>
    <w:p w:rsidR="000B642A" w:rsidRPr="00FA559D" w:rsidRDefault="000B642A" w:rsidP="000B642A">
      <w:pPr>
        <w:rPr>
          <w:rFonts w:ascii="標楷體" w:eastAsia="標楷體" w:hAnsi="標楷體"/>
          <w:b/>
          <w:sz w:val="22"/>
        </w:rPr>
      </w:pPr>
      <w:proofErr w:type="gramStart"/>
      <w:r w:rsidRPr="00FA559D">
        <w:rPr>
          <w:rFonts w:ascii="標楷體" w:eastAsia="標楷體" w:hAnsi="標楷體" w:hint="eastAsia"/>
          <w:b/>
          <w:sz w:val="22"/>
        </w:rPr>
        <w:t>註</w:t>
      </w:r>
      <w:proofErr w:type="gramEnd"/>
      <w:r w:rsidRPr="00FA559D">
        <w:rPr>
          <w:rFonts w:ascii="標楷體" w:eastAsia="標楷體" w:hAnsi="標楷體" w:hint="eastAsia"/>
          <w:b/>
          <w:sz w:val="22"/>
        </w:rPr>
        <w:t xml:space="preserve">：依軍人保險條例 </w:t>
      </w:r>
      <w:proofErr w:type="gramStart"/>
      <w:r w:rsidRPr="00FA559D">
        <w:rPr>
          <w:rFonts w:ascii="標楷體" w:eastAsia="標楷體" w:hAnsi="標楷體" w:hint="eastAsia"/>
          <w:b/>
          <w:sz w:val="22"/>
        </w:rPr>
        <w:t>—</w:t>
      </w:r>
      <w:proofErr w:type="gramEnd"/>
    </w:p>
    <w:p w:rsidR="000B642A" w:rsidRPr="00FA559D" w:rsidRDefault="000B642A" w:rsidP="000B642A">
      <w:pPr>
        <w:rPr>
          <w:rFonts w:ascii="標楷體" w:eastAsia="標楷體" w:hAnsi="標楷體"/>
          <w:b/>
          <w:sz w:val="22"/>
        </w:rPr>
      </w:pPr>
      <w:r w:rsidRPr="00FA559D">
        <w:rPr>
          <w:rFonts w:ascii="標楷體" w:eastAsia="標楷體" w:hAnsi="標楷體" w:hint="eastAsia"/>
          <w:b/>
          <w:sz w:val="22"/>
        </w:rPr>
        <w:t>第六條規定，死亡給付依序由下列親屬為受益人領受之：1.配偶 2.子女 3.父母 4.祖父母 5.兄弟姊妹。</w:t>
      </w:r>
    </w:p>
    <w:p w:rsidR="000B642A" w:rsidRPr="00FA559D" w:rsidRDefault="000B642A" w:rsidP="000B642A">
      <w:pPr>
        <w:ind w:left="520" w:hangingChars="236" w:hanging="520"/>
        <w:rPr>
          <w:rFonts w:ascii="標楷體" w:eastAsia="標楷體" w:hAnsi="標楷體"/>
          <w:b/>
          <w:sz w:val="22"/>
        </w:rPr>
      </w:pPr>
      <w:r w:rsidRPr="00FA559D">
        <w:rPr>
          <w:rFonts w:ascii="標楷體" w:eastAsia="標楷體" w:hAnsi="標楷體" w:hint="eastAsia"/>
          <w:b/>
          <w:sz w:val="22"/>
        </w:rPr>
        <w:t>第七條規定，被保險人無前條親屬或前條親屬受地域環境限制，不能為受益人時，轉經國防部核准得指定其他親友或公益法人為受益人。</w:t>
      </w:r>
    </w:p>
    <w:p w:rsidR="000B642A" w:rsidRPr="00FA559D" w:rsidRDefault="000B642A" w:rsidP="000B642A">
      <w:pPr>
        <w:rPr>
          <w:rFonts w:ascii="標楷體" w:eastAsia="標楷體" w:hAnsi="標楷體"/>
          <w:b/>
        </w:rPr>
      </w:pPr>
    </w:p>
    <w:p w:rsidR="000B642A" w:rsidRPr="00FA559D" w:rsidRDefault="000B642A" w:rsidP="000B642A">
      <w:pPr>
        <w:ind w:firstLineChars="1200" w:firstLine="2883"/>
        <w:rPr>
          <w:rFonts w:ascii="標楷體" w:eastAsia="標楷體" w:hAnsi="標楷體"/>
          <w:b/>
        </w:rPr>
      </w:pPr>
      <w:r w:rsidRPr="00FA559D">
        <w:rPr>
          <w:rFonts w:ascii="標楷體" w:eastAsia="標楷體" w:hAnsi="標楷體" w:hint="eastAsia"/>
          <w:b/>
        </w:rPr>
        <w:t>承辦人                          人事主管                         要保機關主管</w:t>
      </w:r>
    </w:p>
    <w:p w:rsidR="000B37BB" w:rsidRDefault="000B642A" w:rsidP="000B642A">
      <w:pPr>
        <w:ind w:firstLineChars="1200" w:firstLine="2883"/>
      </w:pPr>
      <w:r w:rsidRPr="00FA559D">
        <w:rPr>
          <w:rFonts w:ascii="標楷體" w:eastAsia="標楷體" w:hAnsi="標楷體" w:hint="eastAsia"/>
          <w:b/>
        </w:rPr>
        <w:t>(</w:t>
      </w:r>
      <w:proofErr w:type="gramStart"/>
      <w:r w:rsidRPr="00FA559D">
        <w:rPr>
          <w:rFonts w:ascii="標楷體" w:eastAsia="標楷體" w:hAnsi="標楷體" w:hint="eastAsia"/>
          <w:b/>
        </w:rPr>
        <w:t>免蓋要</w:t>
      </w:r>
      <w:proofErr w:type="gramEnd"/>
      <w:r w:rsidRPr="00FA559D">
        <w:rPr>
          <w:rFonts w:ascii="標楷體" w:eastAsia="標楷體" w:hAnsi="標楷體" w:hint="eastAsia"/>
          <w:b/>
        </w:rPr>
        <w:t>保機關關防)</w:t>
      </w:r>
    </w:p>
    <w:sectPr w:rsidR="000B37BB" w:rsidSect="000B642A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2A"/>
    <w:rsid w:val="000B37BB"/>
    <w:rsid w:val="000B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59D7"/>
  <w15:chartTrackingRefBased/>
  <w15:docId w15:val="{484BC2E4-0AA0-40C9-B02E-70E21587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4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B642A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basedOn w:val="a0"/>
    <w:link w:val="a3"/>
    <w:rsid w:val="000B642A"/>
    <w:rPr>
      <w:rFonts w:ascii="細明體" w:eastAsia="細明體" w:hAnsi="Courier New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郭一秀</dc:creator>
  <cp:keywords/>
  <dc:description/>
  <cp:lastModifiedBy>郭一秀</cp:lastModifiedBy>
  <cp:revision>1</cp:revision>
  <dcterms:created xsi:type="dcterms:W3CDTF">2025-07-29T07:04:00Z</dcterms:created>
  <dcterms:modified xsi:type="dcterms:W3CDTF">2025-07-29T07:06:00Z</dcterms:modified>
</cp:coreProperties>
</file>